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5C" w:rsidRPr="00D1005C" w:rsidRDefault="00D1005C" w:rsidP="00D10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005C">
        <w:rPr>
          <w:rFonts w:ascii="Times New Roman" w:eastAsia="Times New Roman" w:hAnsi="Times New Roman" w:cs="Times New Roman"/>
          <w:sz w:val="24"/>
          <w:szCs w:val="24"/>
          <w:lang w:eastAsia="cs-CZ"/>
        </w:rPr>
        <w:t>VÝSTRAHA ČHMÚ</w:t>
      </w:r>
      <w:r w:rsidRPr="00D100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VÝSTRAHA PŘEDPOVĚDNÍ POVODŇOVÉ SLUŽBY ČHMÚ</w:t>
      </w:r>
    </w:p>
    <w:p w:rsidR="00D1005C" w:rsidRPr="00D1005C" w:rsidRDefault="00D1005C" w:rsidP="00D10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00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Zpráva č. 000407</w:t>
      </w:r>
      <w:r w:rsidRPr="00D100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Odesláno: 13.9.2024 10:47:06</w:t>
      </w:r>
      <w:r w:rsidRPr="00D100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Zpráva aktualizuje předchozí zprávu č. 000406 vydanou </w:t>
      </w:r>
      <w:proofErr w:type="gramStart"/>
      <w:r w:rsidRPr="00D1005C">
        <w:rPr>
          <w:rFonts w:ascii="Times New Roman" w:eastAsia="Times New Roman" w:hAnsi="Times New Roman" w:cs="Times New Roman"/>
          <w:sz w:val="24"/>
          <w:szCs w:val="24"/>
          <w:lang w:eastAsia="cs-CZ"/>
        </w:rPr>
        <w:t>12.09.2024</w:t>
      </w:r>
      <w:proofErr w:type="gramEnd"/>
      <w:r w:rsidRPr="00D100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10:34:38 hodin</w:t>
      </w:r>
      <w:r w:rsidRPr="00D100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Územní platnost: ORP Poděbrady</w:t>
      </w:r>
    </w:p>
    <w:p w:rsidR="00D1005C" w:rsidRPr="00D1005C" w:rsidRDefault="00D1005C" w:rsidP="00D10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005C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D1005C" w:rsidRPr="00D1005C" w:rsidRDefault="00D1005C" w:rsidP="00D10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00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100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Meteorologická situace:</w:t>
      </w:r>
      <w:r w:rsidRPr="00D100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Počasí u nás bude ovlivňovat tlaková níže Boris nad střední a východní Evropou a s ní spojená vlnící se studená fronta. </w:t>
      </w:r>
    </w:p>
    <w:p w:rsidR="00D1005C" w:rsidRPr="00D1005C" w:rsidRDefault="00D1005C" w:rsidP="00D10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005C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1844"/>
        <w:gridCol w:w="5488"/>
      </w:tblGrid>
      <w:tr w:rsidR="00D1005C" w:rsidRPr="00D1005C" w:rsidTr="00D1005C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05C" w:rsidRPr="00D1005C" w:rsidRDefault="00D1005C" w:rsidP="00D1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0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Velmi vydatný déšť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vAlign w:val="center"/>
            <w:hideMark/>
          </w:tcPr>
          <w:p w:rsidR="00D1005C" w:rsidRPr="00D1005C" w:rsidRDefault="00D1005C" w:rsidP="00D1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0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Vysoký st. nebezpečí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2"/>
              <w:gridCol w:w="300"/>
              <w:gridCol w:w="1162"/>
            </w:tblGrid>
            <w:tr w:rsidR="00D1005C" w:rsidRPr="00D100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005C" w:rsidRPr="00D1005C" w:rsidRDefault="00D1005C" w:rsidP="00D10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D10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13.9. 10:42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1005C" w:rsidRPr="00D1005C" w:rsidRDefault="00D1005C" w:rsidP="00D10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10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005C" w:rsidRPr="00D1005C" w:rsidRDefault="00D1005C" w:rsidP="00D10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D10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15.9. 24:00</w:t>
                  </w:r>
                  <w:proofErr w:type="gramEnd"/>
                </w:p>
              </w:tc>
            </w:tr>
          </w:tbl>
          <w:p w:rsidR="00D1005C" w:rsidRPr="00D1005C" w:rsidRDefault="00D1005C" w:rsidP="00D1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1005C" w:rsidRPr="00D1005C" w:rsidTr="00D1005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05C" w:rsidRPr="00D1005C" w:rsidRDefault="00D1005C" w:rsidP="00D1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Popis:</w:t>
            </w:r>
            <w:r w:rsidRPr="00D100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 období od pátečního rána 13. 9. do neděle 15. 9. (suma za 66 hodin) předpokládáme velmi vydatné srážky většinou od 100 do 150 mm. </w:t>
            </w:r>
          </w:p>
        </w:tc>
      </w:tr>
      <w:tr w:rsidR="00D1005C" w:rsidRPr="00D1005C" w:rsidTr="00D1005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05C" w:rsidRPr="00D1005C" w:rsidRDefault="00D1005C" w:rsidP="00D1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Doporučení:</w:t>
            </w:r>
            <w:r w:rsidRPr="00D100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Zvýšený odtok vody z krajiny, průtoky vody přes komunikace, zanesení komunikací unášeným materiálem. Snížená viditelnost a riziko aquaplaningu. Zhoršený odvod srážkové vody kanalizací. Riziko podmáčení a následných sesuvů, snížení stability stromů v podmáčené půdě. Při silném dešti je třeba snížit rychlost jízdy autem a jet velmi opatrně. Nevstupovat a nevjíždět do proudící vody a zatopených míst. Omezit pohyb v podmáčených oblastech, kde hrozí pády stromů nebo podemletí komunikací. </w:t>
            </w:r>
          </w:p>
        </w:tc>
      </w:tr>
    </w:tbl>
    <w:p w:rsidR="00D1005C" w:rsidRPr="00D1005C" w:rsidRDefault="00D1005C" w:rsidP="00D100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1844"/>
        <w:gridCol w:w="5488"/>
      </w:tblGrid>
      <w:tr w:rsidR="00D1005C" w:rsidRPr="00D1005C" w:rsidTr="00D1005C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05C" w:rsidRPr="00D1005C" w:rsidRDefault="00D1005C" w:rsidP="00D1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05C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 xml:space="preserve">Povodňová pohotovost </w:t>
            </w:r>
            <w:r w:rsidRPr="00D1005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Povodňové ohrožení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D1005C" w:rsidRPr="00D1005C" w:rsidRDefault="00D1005C" w:rsidP="00D1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05C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 xml:space="preserve">Vysoký </w:t>
            </w:r>
            <w:r w:rsidRPr="00D1005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Extrémní </w:t>
            </w:r>
            <w:r w:rsidRPr="00D1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st. nebezpečí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2"/>
              <w:gridCol w:w="300"/>
              <w:gridCol w:w="1215"/>
            </w:tblGrid>
            <w:tr w:rsidR="00D1005C" w:rsidRPr="00D100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005C" w:rsidRPr="00D1005C" w:rsidRDefault="00D1005C" w:rsidP="00D10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D10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13.9. 15:00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1005C" w:rsidRPr="00D1005C" w:rsidRDefault="00D1005C" w:rsidP="00D10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10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005C" w:rsidRPr="00D1005C" w:rsidRDefault="00D1005C" w:rsidP="00D10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10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do odvolání</w:t>
                  </w:r>
                </w:p>
              </w:tc>
            </w:tr>
          </w:tbl>
          <w:p w:rsidR="00D1005C" w:rsidRPr="00D1005C" w:rsidRDefault="00D1005C" w:rsidP="00D1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1005C" w:rsidRPr="00D1005C" w:rsidTr="00D1005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05C" w:rsidRPr="00D1005C" w:rsidRDefault="00D1005C" w:rsidP="00D1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Popis:</w:t>
            </w:r>
            <w:r w:rsidRPr="00D100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D1005C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 xml:space="preserve">Povodňová pohotovost </w:t>
            </w:r>
            <w:r w:rsidRPr="00D1005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V důsledku vydatných srážek očekáváme od pátečního večera výrazné vzestupy hladin vodních toků. Nejvyšší vzestupy s četným překročením 3. SPA předpokládáme až během soboty a neděle. </w:t>
            </w:r>
            <w:r w:rsidRPr="00D1005C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 xml:space="preserve">2. stupeň povodňové aktivity v některých říčních profilech. Voda v řekách se může vylévat z břehů do okolní krajiny. </w:t>
            </w:r>
            <w:r w:rsidRPr="00D1005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Situaci budeme průběžně upřesňovat. </w:t>
            </w:r>
            <w:r w:rsidRPr="00D1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Aktualizované informace najdete na </w:t>
            </w:r>
            <w:proofErr w:type="gramStart"/>
            <w:r w:rsidRPr="00D1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hydro</w:t>
            </w:r>
            <w:proofErr w:type="gramEnd"/>
            <w:r w:rsidRPr="00D1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.chmi.cz v sekci "Hydrologické předpovědi". </w:t>
            </w:r>
          </w:p>
        </w:tc>
      </w:tr>
      <w:tr w:rsidR="00D1005C" w:rsidRPr="00D1005C" w:rsidTr="00D1005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05C" w:rsidRPr="00D1005C" w:rsidRDefault="00D1005C" w:rsidP="00D1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Doporučení:</w:t>
            </w:r>
            <w:r w:rsidRPr="00D100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D1005C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 xml:space="preserve">Vzestupy hladin řek, voda v některých řekách </w:t>
            </w:r>
            <w:proofErr w:type="gramStart"/>
            <w:r w:rsidRPr="00D1005C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>se</w:t>
            </w:r>
            <w:proofErr w:type="gramEnd"/>
            <w:r w:rsidRPr="00D1005C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 xml:space="preserve"> </w:t>
            </w:r>
            <w:r w:rsidRPr="00D1005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Povodně. Voda </w:t>
            </w:r>
            <w:r w:rsidRPr="00D1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může </w:t>
            </w:r>
            <w:r w:rsidRPr="00D1005C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 xml:space="preserve">vylévat z břehů do okolní krajiny. Možnost zvýšeného odtoku vody </w:t>
            </w:r>
            <w:r w:rsidRPr="00D1005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zaplavovat níže položené obydlené oblasti, komunikace, může omezit lidskou činnost </w:t>
            </w:r>
            <w:r w:rsidRPr="00D1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a </w:t>
            </w:r>
            <w:r w:rsidRPr="00D1005C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 xml:space="preserve">snížení </w:t>
            </w:r>
            <w:r w:rsidRPr="00D1005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působit škody v krajině a na majetku. Snížení </w:t>
            </w:r>
            <w:r w:rsidRPr="00D1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stability stromů v podmáčené půdě. </w:t>
            </w:r>
            <w:r w:rsidRPr="00D1005C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 xml:space="preserve">Možnost průtoků vody přes komunikace, riziko aquaplaningu. </w:t>
            </w:r>
            <w:r w:rsidRPr="00D1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Doporučuje se sledovat vývoj situace a jeho prognózu (na www.chmi.cz nebo v médiích). Uposlechnout pokynů povodňových orgánů, policie a Hasičského záchranného sboru. Připravit se na možnost </w:t>
            </w:r>
            <w:r w:rsidRPr="00D1005C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 xml:space="preserve">vzniku </w:t>
            </w:r>
            <w:r w:rsidRPr="00D1005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dopadů </w:t>
            </w:r>
            <w:r w:rsidRPr="00D1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povodně. </w:t>
            </w:r>
            <w:r w:rsidRPr="00D1005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Některé silnice a mosty mohou být uzavřeny. Parkovat vozidla na výše položených místech. </w:t>
            </w:r>
            <w:r w:rsidRPr="00D1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Vyvarovat se koupání, plavání, jízdy lodí apod. v korytě toku a bezprostředním </w:t>
            </w:r>
            <w:r w:rsidRPr="00D1005C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 xml:space="preserve">okolí. Nevstupovat </w:t>
            </w:r>
            <w:r w:rsidRPr="00D1005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okolí </w:t>
            </w:r>
            <w:r w:rsidRPr="00D1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a </w:t>
            </w:r>
            <w:r w:rsidRPr="00D1005C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 xml:space="preserve">nevjíždět do proudící vody </w:t>
            </w:r>
            <w:r w:rsidRPr="00D1005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jízdy autem přes povodňovou vodu. Vyhnout se kontaktu s povodňovou vodou </w:t>
            </w:r>
            <w:r w:rsidRPr="00D1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a </w:t>
            </w:r>
            <w:r w:rsidRPr="00D1005C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 xml:space="preserve">zatopených míst. </w:t>
            </w:r>
            <w:proofErr w:type="gramStart"/>
            <w:r w:rsidRPr="00D1005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jejími</w:t>
            </w:r>
            <w:proofErr w:type="gramEnd"/>
            <w:r w:rsidRPr="00D1005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 usazeninami - mohou být kontaminovány. </w:t>
            </w:r>
            <w:r w:rsidRPr="00D1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Omezit pohyb v podmáčených oblastech, kde hrozí pády stromů. </w:t>
            </w:r>
          </w:p>
        </w:tc>
      </w:tr>
    </w:tbl>
    <w:p w:rsidR="00D1005C" w:rsidRPr="00D1005C" w:rsidRDefault="00D1005C" w:rsidP="00D100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1844"/>
        <w:gridCol w:w="5488"/>
      </w:tblGrid>
      <w:tr w:rsidR="00D1005C" w:rsidRPr="00D1005C" w:rsidTr="00D1005C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05C" w:rsidRPr="00D1005C" w:rsidRDefault="00D1005C" w:rsidP="00D1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0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Silný vítr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1005C" w:rsidRPr="00D1005C" w:rsidRDefault="00D1005C" w:rsidP="00D1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0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Nízký st. nebezpečí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2"/>
              <w:gridCol w:w="300"/>
              <w:gridCol w:w="1162"/>
            </w:tblGrid>
            <w:tr w:rsidR="00D1005C" w:rsidRPr="00D100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005C" w:rsidRPr="00D1005C" w:rsidRDefault="00D1005C" w:rsidP="00D10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D10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13.9. 18:00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1005C" w:rsidRPr="00D1005C" w:rsidRDefault="00D1005C" w:rsidP="00D10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10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005C" w:rsidRPr="00D1005C" w:rsidRDefault="00D1005C" w:rsidP="00D10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D10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15.9. 12:00</w:t>
                  </w:r>
                  <w:proofErr w:type="gramEnd"/>
                </w:p>
              </w:tc>
            </w:tr>
          </w:tbl>
          <w:p w:rsidR="00D1005C" w:rsidRPr="00D1005C" w:rsidRDefault="00D1005C" w:rsidP="00D1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1005C" w:rsidRPr="00D1005C" w:rsidTr="00D1005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05C" w:rsidRPr="00D1005C" w:rsidRDefault="00D1005C" w:rsidP="00D1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Popis:</w:t>
            </w:r>
            <w:r w:rsidRPr="00D100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Očekává se silný severní až severozápadní vítr s nárazy 15 až 25 m/s (55 až 90 </w:t>
            </w:r>
            <w:r w:rsidRPr="00D1005C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 xml:space="preserve">km/h), </w:t>
            </w:r>
            <w:r w:rsidRPr="00D1005C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lastRenderedPageBreak/>
              <w:t xml:space="preserve">na horách na severu a severovýchodě území kolem 30 m/s (kolem 110 </w:t>
            </w:r>
            <w:r w:rsidRPr="00D1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km/h). </w:t>
            </w:r>
          </w:p>
        </w:tc>
      </w:tr>
      <w:tr w:rsidR="00D1005C" w:rsidRPr="00D1005C" w:rsidTr="00D1005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05C" w:rsidRPr="00D1005C" w:rsidRDefault="00D1005C" w:rsidP="00D1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Doporučení:</w:t>
            </w:r>
            <w:r w:rsidRPr="00D100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Možná poškození stromů a lesních porostů, možné menší škody na budovách. Nebezpečí úrazu uvolněnými předměty a zlomenými větvemi, možné komplikace v dopravě. Doporučuje se zajistit okna, dveře, odstranit nebo upevnit volně uložené předměty, zabezpečit skleníky apod. Dbát zvýšené opatrnosti při pohybu venku a při řízení vozidel. Na horách omezit túry a nevydávat se zejména do hřebenových partií. </w:t>
            </w:r>
          </w:p>
        </w:tc>
      </w:tr>
    </w:tbl>
    <w:p w:rsidR="00C661CF" w:rsidRDefault="00C661CF" w:rsidP="0076259C">
      <w:pPr>
        <w:rPr>
          <w:color w:val="4F81BD" w:themeColor="accent1"/>
        </w:rPr>
      </w:pPr>
      <w:bookmarkStart w:id="0" w:name="_GoBack"/>
      <w:bookmarkEnd w:id="0"/>
    </w:p>
    <w:p w:rsidR="00C661CF" w:rsidRDefault="00C661CF" w:rsidP="0076259C">
      <w:pPr>
        <w:rPr>
          <w:color w:val="4F81BD" w:themeColor="accent1"/>
        </w:rPr>
      </w:pPr>
    </w:p>
    <w:p w:rsidR="00DB02FB" w:rsidRDefault="00DB02FB" w:rsidP="0076259C">
      <w:pPr>
        <w:rPr>
          <w:color w:val="4F81BD" w:themeColor="accent1"/>
        </w:rPr>
      </w:pPr>
    </w:p>
    <w:p w:rsidR="00DB02FB" w:rsidRPr="00C661CF" w:rsidRDefault="00DB02FB" w:rsidP="0076259C">
      <w:pPr>
        <w:rPr>
          <w:color w:val="4F81BD" w:themeColor="accent1"/>
        </w:rPr>
      </w:pPr>
    </w:p>
    <w:sectPr w:rsidR="00DB02FB" w:rsidRPr="00C661CF" w:rsidSect="006F6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CBA"/>
    <w:multiLevelType w:val="hybridMultilevel"/>
    <w:tmpl w:val="B2D2C9B8"/>
    <w:lvl w:ilvl="0" w:tplc="C1EC31B0">
      <w:start w:val="77"/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22B40AF0"/>
    <w:multiLevelType w:val="multilevel"/>
    <w:tmpl w:val="A88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36E8C"/>
    <w:multiLevelType w:val="multilevel"/>
    <w:tmpl w:val="A5A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AA7800"/>
    <w:multiLevelType w:val="hybridMultilevel"/>
    <w:tmpl w:val="2D1AA312"/>
    <w:lvl w:ilvl="0" w:tplc="8C1698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88888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40"/>
    <w:rsid w:val="000C04E9"/>
    <w:rsid w:val="000D6F4A"/>
    <w:rsid w:val="000F0157"/>
    <w:rsid w:val="00154B98"/>
    <w:rsid w:val="001E04FF"/>
    <w:rsid w:val="001F1C2C"/>
    <w:rsid w:val="0024568A"/>
    <w:rsid w:val="0027317C"/>
    <w:rsid w:val="00293A92"/>
    <w:rsid w:val="002D661A"/>
    <w:rsid w:val="002D6F24"/>
    <w:rsid w:val="002E0EA0"/>
    <w:rsid w:val="00316EC6"/>
    <w:rsid w:val="00335345"/>
    <w:rsid w:val="00366013"/>
    <w:rsid w:val="00382E32"/>
    <w:rsid w:val="00384379"/>
    <w:rsid w:val="00390951"/>
    <w:rsid w:val="003B7339"/>
    <w:rsid w:val="003F48D9"/>
    <w:rsid w:val="00403A9A"/>
    <w:rsid w:val="004A5BD7"/>
    <w:rsid w:val="004C2EC8"/>
    <w:rsid w:val="004E29CD"/>
    <w:rsid w:val="005B260A"/>
    <w:rsid w:val="005C6294"/>
    <w:rsid w:val="00611C61"/>
    <w:rsid w:val="00632A0F"/>
    <w:rsid w:val="0066729B"/>
    <w:rsid w:val="006926AC"/>
    <w:rsid w:val="006F69DD"/>
    <w:rsid w:val="0071699A"/>
    <w:rsid w:val="00733977"/>
    <w:rsid w:val="0076259C"/>
    <w:rsid w:val="00774740"/>
    <w:rsid w:val="00812988"/>
    <w:rsid w:val="00814047"/>
    <w:rsid w:val="008400B0"/>
    <w:rsid w:val="00853612"/>
    <w:rsid w:val="0085590F"/>
    <w:rsid w:val="0085751A"/>
    <w:rsid w:val="00863931"/>
    <w:rsid w:val="00896111"/>
    <w:rsid w:val="008A1668"/>
    <w:rsid w:val="008B620F"/>
    <w:rsid w:val="008C7B42"/>
    <w:rsid w:val="008E7CDE"/>
    <w:rsid w:val="0092257C"/>
    <w:rsid w:val="009474B0"/>
    <w:rsid w:val="009632A5"/>
    <w:rsid w:val="00976BC5"/>
    <w:rsid w:val="009D314D"/>
    <w:rsid w:val="009F211E"/>
    <w:rsid w:val="00A05D36"/>
    <w:rsid w:val="00A13ED3"/>
    <w:rsid w:val="00A4053F"/>
    <w:rsid w:val="00A56273"/>
    <w:rsid w:val="00A779A9"/>
    <w:rsid w:val="00B01748"/>
    <w:rsid w:val="00B156C3"/>
    <w:rsid w:val="00B2480B"/>
    <w:rsid w:val="00B33F42"/>
    <w:rsid w:val="00B475CC"/>
    <w:rsid w:val="00B62B09"/>
    <w:rsid w:val="00C46D2B"/>
    <w:rsid w:val="00C517B2"/>
    <w:rsid w:val="00C54BC8"/>
    <w:rsid w:val="00C5725C"/>
    <w:rsid w:val="00C661CF"/>
    <w:rsid w:val="00C925A0"/>
    <w:rsid w:val="00CE65DC"/>
    <w:rsid w:val="00D1005C"/>
    <w:rsid w:val="00D43B22"/>
    <w:rsid w:val="00D52287"/>
    <w:rsid w:val="00D52798"/>
    <w:rsid w:val="00DB02FB"/>
    <w:rsid w:val="00DB5BD1"/>
    <w:rsid w:val="00DD3FEB"/>
    <w:rsid w:val="00E14291"/>
    <w:rsid w:val="00E413AF"/>
    <w:rsid w:val="00EA6E91"/>
    <w:rsid w:val="00EE1070"/>
    <w:rsid w:val="00EE53A7"/>
    <w:rsid w:val="00EF5E01"/>
    <w:rsid w:val="00FA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Dymokury</dc:creator>
  <cp:lastModifiedBy>Uživatel systému Windows</cp:lastModifiedBy>
  <cp:revision>2</cp:revision>
  <cp:lastPrinted>2023-10-09T09:01:00Z</cp:lastPrinted>
  <dcterms:created xsi:type="dcterms:W3CDTF">2024-09-13T13:39:00Z</dcterms:created>
  <dcterms:modified xsi:type="dcterms:W3CDTF">2024-09-13T13:39:00Z</dcterms:modified>
</cp:coreProperties>
</file>