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F9" w:rsidRPr="00A735F9" w:rsidRDefault="00A735F9" w:rsidP="00A7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5F9">
        <w:rPr>
          <w:rFonts w:ascii="Times New Roman" w:eastAsia="Times New Roman" w:hAnsi="Times New Roman" w:cs="Times New Roman"/>
          <w:sz w:val="24"/>
          <w:szCs w:val="24"/>
          <w:lang w:eastAsia="cs-CZ"/>
        </w:rPr>
        <w:t>VÝSTRAHA ČHMÚ</w:t>
      </w:r>
      <w:r w:rsidRPr="00A735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SYSTÉM INTEGROVANÉ VÝSTRAŽNÉ SLUŽBY</w:t>
      </w:r>
    </w:p>
    <w:p w:rsidR="00A735F9" w:rsidRPr="00A735F9" w:rsidRDefault="00A735F9" w:rsidP="00A7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5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Zpráva č. 000336</w:t>
      </w:r>
      <w:r w:rsidRPr="00A735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Odesláno: 31.7.2024 17:54:44</w:t>
      </w:r>
      <w:r w:rsidRPr="00A735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Zpráva aktualizuje předchozí zprávu č. 000335 vydanou </w:t>
      </w:r>
      <w:proofErr w:type="gramStart"/>
      <w:r w:rsidRPr="00A735F9">
        <w:rPr>
          <w:rFonts w:ascii="Times New Roman" w:eastAsia="Times New Roman" w:hAnsi="Times New Roman" w:cs="Times New Roman"/>
          <w:sz w:val="24"/>
          <w:szCs w:val="24"/>
          <w:lang w:eastAsia="cs-CZ"/>
        </w:rPr>
        <w:t>31.07.2024</w:t>
      </w:r>
      <w:proofErr w:type="gramEnd"/>
      <w:r w:rsidRPr="00A73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11:10:57 hodin</w:t>
      </w:r>
      <w:r w:rsidRPr="00A735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Územní platnost: ORP Poděbrady</w:t>
      </w:r>
    </w:p>
    <w:p w:rsidR="00A735F9" w:rsidRPr="00A735F9" w:rsidRDefault="00A735F9" w:rsidP="00A7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5F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A735F9" w:rsidRPr="00A735F9" w:rsidRDefault="00A735F9" w:rsidP="00A7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5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735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Meteorologická situace:</w:t>
      </w:r>
      <w:r w:rsidRPr="00A735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Kolem slábnoucí tlakové výše nad střední Evropou k nám bude proudit teplý vzduch od jihozápadu. Ve čtvrtek bude počasí u nás ovlivňovat mělká brázda nižšího tlaku vzduchu.</w:t>
      </w:r>
    </w:p>
    <w:p w:rsidR="00A735F9" w:rsidRPr="00A735F9" w:rsidRDefault="00A735F9" w:rsidP="00A73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5F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A735F9" w:rsidRPr="00A735F9" w:rsidTr="00A735F9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F9" w:rsidRPr="00A735F9" w:rsidRDefault="00A735F9" w:rsidP="00A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5F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Výskyt jevu</w:t>
            </w:r>
            <w:r w:rsidRPr="00A735F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br/>
              <w:t xml:space="preserve">Smogová situace O3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735F9" w:rsidRPr="00A735F9" w:rsidRDefault="00A735F9" w:rsidP="00A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5F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F9" w:rsidRPr="00A735F9" w:rsidRDefault="00A735F9" w:rsidP="00A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odvolání</w:t>
            </w:r>
          </w:p>
        </w:tc>
      </w:tr>
      <w:tr w:rsidR="00A735F9" w:rsidRPr="00A735F9" w:rsidTr="00A735F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F9" w:rsidRPr="00A735F9" w:rsidRDefault="00A735F9" w:rsidP="00A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A73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735F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Pro území uvedené v záhlaví VYHLAŠUJEME SMOGOVOU SITUACI z důvodu vysokých koncentrací troposférického OZONU. Smogová situace nastala s vydáním tohoto bulletinu. Alespoň na jedné stanici reprezentativní pro toto území překročil hodinový průměr troposférického ozonu informativní prahovou hodnotu 180 mikrogramů/m3. Aktuální koncentrace na stanicích smogového varovného a regulačního systému jsou uvedeny zde: http://portal.chmi.cz/files/portal/docs/uoco/web_generator/svrs/svrs_O3_1_CZ.html. Pokles koncentrace troposférického ozonu pod informativní prahovou hodnotu 180 mikrogramů/m3 se dnes nepředpokládá. </w:t>
            </w:r>
          </w:p>
        </w:tc>
      </w:tr>
      <w:tr w:rsidR="00A735F9" w:rsidRPr="00A735F9" w:rsidTr="00A735F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F9" w:rsidRPr="00A735F9" w:rsidRDefault="00A735F9" w:rsidP="00A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A73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735F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Při pobytu pod širým nebem v odpoledních hodinách doporučujeme zdržet se zvýšené fyzické zátěže, spojené se zvýšenou frekvencí dýchání. Doporučení platí zejména pro osoby s chronickými dýchacími potížemi, starším lidem a malým dětem. Podrobné aktuální informace o kvalitě ovzduší jsou k dispozici na internetových stránkách ČHMÚ www.chmi.cz, záložka Ovzduší. Každou hodinu jsou doplňovány 1hodinové průměrné koncentrace automaticky měřených škodlivin a hodnoty doprovodných meteorologických prvků. Aktualizovány jsou rovněž vícehodinové průměrné koncentrace škodlivin, vypočtené z 1hodinových koncentrací. Předpověď rozptylových podmínek je součástí předpovědí počasí pro ČR a jednotlivé kraje, viz www.chmi.cz, záložka Počasí. </w:t>
            </w:r>
          </w:p>
        </w:tc>
      </w:tr>
    </w:tbl>
    <w:p w:rsidR="00A735F9" w:rsidRPr="00A735F9" w:rsidRDefault="00A735F9" w:rsidP="00A735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44"/>
        <w:gridCol w:w="5488"/>
      </w:tblGrid>
      <w:tr w:rsidR="00A735F9" w:rsidRPr="00A735F9" w:rsidTr="00A735F9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F9" w:rsidRPr="00A735F9" w:rsidRDefault="00A735F9" w:rsidP="00A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Vysoké teploty </w:t>
            </w:r>
            <w:r w:rsidRPr="00A73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mezi 0 a 600 m </w:t>
            </w:r>
            <w:proofErr w:type="gramStart"/>
            <w:r w:rsidRPr="00A73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n.m.</w:t>
            </w:r>
            <w:proofErr w:type="gramEnd"/>
            <w:r w:rsidRPr="00A73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735F9" w:rsidRPr="00A735F9" w:rsidRDefault="00A735F9" w:rsidP="00A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00"/>
              <w:gridCol w:w="1162"/>
            </w:tblGrid>
            <w:tr w:rsidR="00A735F9" w:rsidRPr="00A735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35F9" w:rsidRPr="00A735F9" w:rsidRDefault="00A735F9" w:rsidP="00A73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A7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31.7. 17:51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5F9" w:rsidRPr="00A735F9" w:rsidRDefault="00A735F9" w:rsidP="00A73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35F9" w:rsidRPr="00A735F9" w:rsidRDefault="00A735F9" w:rsidP="00A735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A7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31.7. 20:00</w:t>
                  </w:r>
                  <w:proofErr w:type="gramEnd"/>
                </w:p>
              </w:tc>
            </w:tr>
          </w:tbl>
          <w:p w:rsidR="00A735F9" w:rsidRPr="00A735F9" w:rsidRDefault="00A735F9" w:rsidP="00A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35F9" w:rsidRPr="00A735F9" w:rsidTr="00A735F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F9" w:rsidRPr="00A735F9" w:rsidRDefault="00A735F9" w:rsidP="00A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Popis:</w:t>
            </w:r>
            <w:r w:rsidRPr="00A73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Odpolední teploty překročí 31 °C. </w:t>
            </w:r>
          </w:p>
        </w:tc>
      </w:tr>
      <w:tr w:rsidR="00A735F9" w:rsidRPr="00A735F9" w:rsidTr="00A735F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F9" w:rsidRPr="00A735F9" w:rsidRDefault="00A735F9" w:rsidP="00A7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3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  <w:r w:rsidRPr="00A735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Vysoká zátěž na lidský organismus, nebezpečí přehřátí a dehydratace. Doporučuje se dodržovat pitný režim, zvýšit konzumaci neslazených nealkoholických nápojů, které je vhodné kombinovat s minerálními vodami. Omezit tělesnou zátěž v poledních a odpoledních hodinách. Nenechávat děti nebo i zvířata na přímém slunci, zvláště v zaparkovaných automobilech. </w:t>
            </w:r>
          </w:p>
        </w:tc>
      </w:tr>
    </w:tbl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  <w:bookmarkStart w:id="0" w:name="_GoBack"/>
      <w:bookmarkEnd w:id="0"/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16EC6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35F9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CE65DC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1070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2024-08-01T04:46:00Z</dcterms:created>
  <dcterms:modified xsi:type="dcterms:W3CDTF">2024-08-01T04:46:00Z</dcterms:modified>
</cp:coreProperties>
</file>